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EDITAL DE CHAMAMENTO PÚBLICO Nº 02/202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VII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FORMULÁRIO DE APRESENTAÇÃO DE RECURSO DA ETAPA DE INSCRIÇÃO E 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RECURSO: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F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sz w:val="24"/>
          <w:szCs w:val="24"/>
          <w:rtl w:val="0"/>
        </w:rPr>
        <w:t xml:space="preserve">nº. 02/2026 – Premiação para Agentes Culturais com recursos da Política Nacional Aldir Blanc de Fomento à Cultura – PNAB (Lei nº. 14.399/2022), venho solicitar alteração do resultado preliminar de seleção, conforme justificativa a seguir.</w:t>
      </w:r>
    </w:p>
    <w:p w:rsidR="00000000" w:rsidDel="00000000" w:rsidP="00000000" w:rsidRDefault="00000000" w:rsidRPr="00000000" w14:paraId="0000001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1">
      <w:pPr>
        <w:spacing w:after="280" w:before="28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Santa Cruz do Rio Pardo  </w:t>
      </w:r>
      <w:r w:rsidDel="00000000" w:rsidR="00000000" w:rsidRPr="00000000">
        <w:rPr>
          <w:sz w:val="27"/>
          <w:szCs w:val="27"/>
          <w:rtl w:val="0"/>
        </w:rPr>
        <w:t xml:space="preserve">- SP, _____ de _____________ de 2026.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RECURSO: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Secretaria Municipal de Cultura – SMC/Santa Cruz do Rio Pardo,</w:t>
      </w:r>
    </w:p>
    <w:p w:rsidR="00000000" w:rsidDel="00000000" w:rsidP="00000000" w:rsidRDefault="00000000" w:rsidRPr="00000000" w14:paraId="0000002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Edital </w:t>
      </w:r>
      <w:r w:rsidDel="00000000" w:rsidR="00000000" w:rsidRPr="00000000">
        <w:rPr>
          <w:sz w:val="24"/>
          <w:szCs w:val="24"/>
          <w:rtl w:val="0"/>
        </w:rPr>
        <w:t xml:space="preserve">nº. 02/2026 – Premiação para Agentes Culturais com recursos da Política Nacional Aldir Blanc de Fomento à Cultura – PNAB (Lei nº. 14.399/2022)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2">
      <w:pPr>
        <w:spacing w:after="280" w:before="28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 - SP, _____ de _____________ de 2026.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6B12B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B12B8"/>
  </w:style>
  <w:style w:type="paragraph" w:styleId="Rodap">
    <w:name w:val="footer"/>
    <w:basedOn w:val="Normal"/>
    <w:link w:val="RodapChar"/>
    <w:uiPriority w:val="99"/>
    <w:unhideWhenUsed w:val="1"/>
    <w:rsid w:val="006B12B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B12B8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tSE8mo4+Zw1+Up5Mm/Iztg8pA==">CgMxLjA4AHIhMW9OTjNwWGxfQTQ4YWRtZ01aV2ZEd3BJRy1JNG0zM2F0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2026-07-30T10:56:00Z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